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5094" w14:textId="77777777" w:rsidR="000643EE" w:rsidRPr="000643EE" w:rsidRDefault="000643EE" w:rsidP="000643EE">
      <w:pPr>
        <w:jc w:val="center"/>
        <w:rPr>
          <w:b/>
          <w:bCs/>
        </w:rPr>
      </w:pPr>
      <w:r w:rsidRPr="000643EE">
        <w:rPr>
          <w:b/>
          <w:bCs/>
        </w:rPr>
        <w:t>ANEXO I - TERMO DE RESPONSABILIDADE DE CAPACIDADE TÉCNICA</w:t>
      </w:r>
    </w:p>
    <w:p w14:paraId="23D7B8E3" w14:textId="77777777" w:rsidR="000643EE" w:rsidRDefault="000643EE"/>
    <w:p w14:paraId="380F1C44" w14:textId="77777777" w:rsidR="00930BBE" w:rsidRPr="00930BBE" w:rsidRDefault="00930BBE" w:rsidP="00930BBE">
      <w:r w:rsidRPr="00930BBE">
        <w:t xml:space="preserve">Exmo. Sr. Chefe da Coordenadoria Estadual de Gestão de Trânsito – CET A empresa __________________________________________ ____________, Pessoa Natural ou a Jurídica representada pelo responsável legal, conforme prevê o Decreto Estadual n° 48.703, de 11 de outubro de 2023 e a Portaria 1.290, de outubro de 2023, com sede na (rua, avenida, etc.) _______________________________ __________________________________ n° _____________,na cidade de __________________________, Minas Gerais, inscrita no CNPJ/MF sob o n° ____________________________, DECLARA que se responsabiliza integralmente pela contratação de vistoriadores capacitados para realização de avaliação da conformidade de todos os sistemas e componentes dos veículos vistoriados em sintonia com o Regulamento Técnico aprovado por meio da Portaria CET nº ____, de ______ </w:t>
      </w:r>
      <w:proofErr w:type="spellStart"/>
      <w:r w:rsidRPr="00930BBE">
        <w:t>de</w:t>
      </w:r>
      <w:proofErr w:type="spellEnd"/>
      <w:r w:rsidRPr="00930BBE">
        <w:t xml:space="preserve"> __________ </w:t>
      </w:r>
      <w:proofErr w:type="spellStart"/>
      <w:r w:rsidRPr="00930BBE">
        <w:t>de</w:t>
      </w:r>
      <w:proofErr w:type="spellEnd"/>
      <w:r w:rsidRPr="00930BBE">
        <w:t xml:space="preserve"> 2023 e normas aplicáveis, identificação de eventuais adulterações dos sinais identificadores dos veículos vistoriados, utilização dos equipamentos, ferramentas, instrumentos e sistemas informatizados aplicáveis às atividades técnicas de vistoria veicular, identificar fatores que interferem no julgamento profissional e na imparcialidade no exercício de suas atividades técnicas, Identificar os fatores de risco aplicáveis às atividades de vistoria veicular e fazer uso dos equipamentos de proteção individual necessários, com certificação comprovada conforme previsto no parágrafo V do Art. 33 da Portaria 1.290/2023, estando em conformidade com todos os requisitos mínimos exigidos, estando ciente que o descumprimento é passível de penalidades à empresa previstas nos Artigos 66, 67 e 68 da respectiva Portaria.   </w:t>
      </w:r>
    </w:p>
    <w:p w14:paraId="36BC25C2" w14:textId="77777777" w:rsidR="00930BBE" w:rsidRPr="00930BBE" w:rsidRDefault="00930BBE" w:rsidP="00930BBE">
      <w:r w:rsidRPr="00930BBE">
        <w:t>Local e data   </w:t>
      </w:r>
    </w:p>
    <w:p w14:paraId="6B016122" w14:textId="77777777" w:rsidR="00930BBE" w:rsidRPr="00930BBE" w:rsidRDefault="00930BBE" w:rsidP="00930BBE">
      <w:r w:rsidRPr="00930BBE">
        <w:t>________________________________________   </w:t>
      </w:r>
    </w:p>
    <w:p w14:paraId="2EF85781" w14:textId="77777777" w:rsidR="00930BBE" w:rsidRPr="00930BBE" w:rsidRDefault="00930BBE" w:rsidP="00930BBE">
      <w:r w:rsidRPr="00930BBE">
        <w:t>Assinatura do Representante Legal   </w:t>
      </w:r>
    </w:p>
    <w:p w14:paraId="57E82851" w14:textId="3103B4B0" w:rsidR="00E21027" w:rsidRDefault="00930BBE" w:rsidP="00930BBE">
      <w:r w:rsidRPr="00930BBE">
        <w:t>CPF:  </w:t>
      </w:r>
    </w:p>
    <w:sectPr w:rsidR="00E21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E"/>
    <w:rsid w:val="000643EE"/>
    <w:rsid w:val="00160BA6"/>
    <w:rsid w:val="0017531C"/>
    <w:rsid w:val="00615667"/>
    <w:rsid w:val="008228C6"/>
    <w:rsid w:val="008C1036"/>
    <w:rsid w:val="00930BBE"/>
    <w:rsid w:val="00E21027"/>
    <w:rsid w:val="00E91592"/>
    <w:rsid w:val="00F16FB1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5D5C"/>
  <w15:chartTrackingRefBased/>
  <w15:docId w15:val="{48B3B0E7-ACE8-48D9-B58A-4E3D752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Silva Ramos</dc:creator>
  <cp:keywords/>
  <dc:description/>
  <cp:lastModifiedBy>Gabriela Silva Ramos</cp:lastModifiedBy>
  <cp:revision>3</cp:revision>
  <dcterms:created xsi:type="dcterms:W3CDTF">2024-02-05T12:04:00Z</dcterms:created>
  <dcterms:modified xsi:type="dcterms:W3CDTF">2024-10-03T14:59:00Z</dcterms:modified>
</cp:coreProperties>
</file>